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/>
      </w:tblPr>
      <w:tblGrid>
        <w:gridCol w:w="9228"/>
      </w:tblGrid>
      <w:tr w:rsidR="00265765" w:rsidRPr="00265765" w:rsidTr="0026576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7" w:type="dxa"/>
              <w:left w:w="78" w:type="dxa"/>
              <w:bottom w:w="157" w:type="dxa"/>
              <w:right w:w="78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/>
            </w:tblPr>
            <w:tblGrid>
              <w:gridCol w:w="9072"/>
            </w:tblGrid>
            <w:tr w:rsidR="00265765" w:rsidRPr="00265765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265765" w:rsidRPr="00265765" w:rsidRDefault="00265765" w:rsidP="0026576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8"/>
                      <w:szCs w:val="28"/>
                      <w:lang w:eastAsia="hr-HR"/>
                    </w:rPr>
                  </w:pPr>
                  <w:r w:rsidRPr="00265765">
                    <w:rPr>
                      <w:rFonts w:ascii="Verdana" w:eastAsia="Times New Roman" w:hAnsi="Verdana" w:cs="Times New Roman"/>
                      <w:b/>
                      <w:bCs/>
                      <w:sz w:val="28"/>
                      <w:szCs w:val="28"/>
                      <w:lang w:eastAsia="hr-HR"/>
                    </w:rPr>
                    <w:t>FINANCIJSKI IZVJEŠTAJ ZA 2022. GODINU.</w:t>
                  </w:r>
                </w:p>
                <w:p w:rsidR="00265765" w:rsidRPr="00265765" w:rsidRDefault="00265765" w:rsidP="00265765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0"/>
                  </w:tblGrid>
                  <w:tr w:rsidR="00265765" w:rsidRPr="00265765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  <w:lang w:eastAsia="hr-HR"/>
                          </w:rPr>
                          <w:t>12.03.2024 08:48:25</w:t>
                        </w:r>
                      </w:p>
                    </w:tc>
                  </w:tr>
                </w:tbl>
                <w:p w:rsidR="00265765" w:rsidRPr="00265765" w:rsidRDefault="00265765" w:rsidP="002657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3984"/>
                    <w:gridCol w:w="5016"/>
                  </w:tblGrid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8" w:type="dxa"/>
                          <w:left w:w="78" w:type="dxa"/>
                          <w:bottom w:w="78" w:type="dxa"/>
                          <w:right w:w="78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9"/>
                            <w:szCs w:val="19"/>
                            <w:lang w:eastAsia="hr-HR"/>
                          </w:rPr>
                        </w:pPr>
                        <w:r w:rsidRPr="002657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9"/>
                            <w:szCs w:val="19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53343626493 / 04079647</w:t>
                        </w: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ICOM d.o.o.</w:t>
                        </w: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Istarska 56, Rovinj, 52210 ROVINJ (ROVIGNO)</w:t>
                        </w: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29.06.2023.</w:t>
                        </w:r>
                      </w:p>
                    </w:tc>
                  </w:tr>
                </w:tbl>
                <w:p w:rsidR="00265765" w:rsidRPr="00265765" w:rsidRDefault="00265765" w:rsidP="002657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0"/>
                  </w:tblGrid>
                  <w:tr w:rsidR="00265765" w:rsidRPr="0026576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265765" w:rsidRPr="00265765" w:rsidRDefault="00265765" w:rsidP="002657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3180"/>
                    <w:gridCol w:w="760"/>
                    <w:gridCol w:w="1285"/>
                    <w:gridCol w:w="1218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8" w:type="dxa"/>
                          <w:left w:w="78" w:type="dxa"/>
                          <w:bottom w:w="78" w:type="dxa"/>
                          <w:right w:w="78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9"/>
                            <w:szCs w:val="19"/>
                            <w:lang w:eastAsia="hr-HR"/>
                          </w:rPr>
                        </w:pPr>
                        <w:r w:rsidRPr="002657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Bilanca za poduzetnike</w:t>
                        </w:r>
                        <w:r w:rsidRPr="002657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9"/>
                            <w:szCs w:val="19"/>
                            <w:lang w:eastAsia="hr-HR"/>
                          </w:rPr>
                          <w:br/>
                          <w:t>Na dan: 31.12.2022.</w:t>
                        </w: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</w:pPr>
                        <w:r w:rsidRPr="00265765"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</w:pPr>
                        <w:r w:rsidRPr="00265765"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  <w:t>Rbr.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</w:pPr>
                        <w:r w:rsidRPr="00265765"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</w:pPr>
                        <w:r w:rsidRPr="00265765"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</w:pPr>
                        <w:r w:rsidRPr="00265765"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18.829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41.792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18.829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7.500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34.292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IV.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1.054.896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218.280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I. ZALIHE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II.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1.044.864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217.013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10.032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1.267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E) UKUPNO AKTIVA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1.073.725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260.072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F) IZVANBILANČNI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</w:pPr>
                        <w:r w:rsidRPr="00265765"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A) KAPITAL I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618.947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-62.999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20.000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20.000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V. REZERVE FER VRIJEDNOSTI I OSTALO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37.285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598.947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-120.284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VIII. MANJINSKI (NEKONTROLIRAJUĆI) INTERES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B) REZERVIRANJA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C) DUGOROČNE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454.778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323.071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E) ODGOĐENO PLAĆANJE TROŠKOVA I PRIHOD BUDUĆEGA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F) UKUPNO – PASIVA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1.073.725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260.072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65765" w:rsidRPr="00265765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lastRenderedPageBreak/>
                          <w:t>G) IZVANBILANČNI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265765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265765" w:rsidRPr="00265765" w:rsidRDefault="00265765" w:rsidP="002657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265765" w:rsidRPr="00265765" w:rsidRDefault="00265765" w:rsidP="002657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265765" w:rsidRPr="00265765" w:rsidRDefault="00265765" w:rsidP="002657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1C34A5" w:rsidRDefault="001C34A5"/>
    <w:sectPr w:rsidR="001C34A5" w:rsidSect="00101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265765"/>
    <w:rsid w:val="00101F7F"/>
    <w:rsid w:val="001C34A5"/>
    <w:rsid w:val="00265765"/>
    <w:rsid w:val="00C20662"/>
    <w:rsid w:val="00E55F7C"/>
    <w:rsid w:val="00F43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F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8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1750</Characters>
  <Application>Microsoft Office Word</Application>
  <DocSecurity>0</DocSecurity>
  <Lines>14</Lines>
  <Paragraphs>4</Paragraphs>
  <ScaleCrop>false</ScaleCrop>
  <Company>Grizli777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D!akov RePack</dc:creator>
  <cp:lastModifiedBy>D!akov RePack</cp:lastModifiedBy>
  <cp:revision>1</cp:revision>
  <dcterms:created xsi:type="dcterms:W3CDTF">2024-03-12T07:49:00Z</dcterms:created>
  <dcterms:modified xsi:type="dcterms:W3CDTF">2024-03-12T07:49:00Z</dcterms:modified>
</cp:coreProperties>
</file>